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8E" w:rsidRPr="004C4D8A" w:rsidRDefault="0026158E" w:rsidP="0026158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11.04.2019г. № 11</w:t>
      </w:r>
    </w:p>
    <w:p w:rsidR="0026158E" w:rsidRPr="004C4D8A" w:rsidRDefault="0026158E" w:rsidP="0026158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6158E" w:rsidRPr="004C4D8A" w:rsidRDefault="0026158E" w:rsidP="0026158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6158E" w:rsidRPr="004C4D8A" w:rsidRDefault="0026158E" w:rsidP="0026158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26158E" w:rsidRPr="004C4D8A" w:rsidRDefault="0026158E" w:rsidP="0026158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26158E" w:rsidRPr="004C4D8A" w:rsidRDefault="0026158E" w:rsidP="0026158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6158E" w:rsidRPr="004C4D8A" w:rsidRDefault="0026158E" w:rsidP="0026158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26158E" w:rsidRPr="004C4D8A" w:rsidRDefault="0026158E" w:rsidP="0026158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6158E" w:rsidRPr="004C4D8A" w:rsidRDefault="0026158E" w:rsidP="0026158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УТВЕРЖДЕНИ</w:t>
      </w:r>
      <w:bookmarkStart w:id="0" w:name="_GoBack"/>
      <w:bookmarkEnd w:id="0"/>
      <w:r>
        <w:rPr>
          <w:rFonts w:ascii="Arial" w:eastAsia="Calibri" w:hAnsi="Arial" w:cs="Arial"/>
          <w:b/>
          <w:sz w:val="30"/>
          <w:szCs w:val="30"/>
        </w:rPr>
        <w:t xml:space="preserve">И ПЛАНА ПРОВЕДЕНИЯ ПЛАНОВЫХ ПРОВЕРОК ПО </w:t>
      </w:r>
      <w:proofErr w:type="gramStart"/>
      <w:r>
        <w:rPr>
          <w:rFonts w:ascii="Arial" w:eastAsia="Calibri" w:hAnsi="Arial" w:cs="Arial"/>
          <w:b/>
          <w:sz w:val="30"/>
          <w:szCs w:val="30"/>
        </w:rPr>
        <w:t>КОНТРОЛЮ ЗА</w:t>
      </w:r>
      <w:proofErr w:type="gramEnd"/>
      <w:r>
        <w:rPr>
          <w:rFonts w:ascii="Arial" w:eastAsia="Calibri" w:hAnsi="Arial" w:cs="Arial"/>
          <w:b/>
          <w:sz w:val="30"/>
          <w:szCs w:val="30"/>
        </w:rPr>
        <w:t xml:space="preserve"> ИСПОЛЬЗОВАНИЕМ И ОХРАНОЙ ЗЕМЕЛЬ НА ТЕРРИТОРИИ МО «КАМЕНКА»</w:t>
      </w:r>
    </w:p>
    <w:p w:rsidR="0026158E" w:rsidRPr="004C4D8A" w:rsidRDefault="0026158E" w:rsidP="0026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58E" w:rsidRPr="00B146D8" w:rsidRDefault="0026158E" w:rsidP="0026158E">
      <w:pPr>
        <w:pStyle w:val="a3"/>
        <w:jc w:val="both"/>
        <w:rPr>
          <w:rFonts w:ascii="Arial" w:hAnsi="Arial" w:cs="Arial"/>
          <w:sz w:val="24"/>
          <w:szCs w:val="24"/>
        </w:rPr>
      </w:pPr>
      <w:r w:rsidRPr="00B146D8">
        <w:rPr>
          <w:rFonts w:ascii="Arial" w:hAnsi="Arial" w:cs="Arial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Земельным кодексом Российской Федерации, </w:t>
      </w:r>
      <w:hyperlink r:id="rId6" w:tgtFrame="_blank" w:history="1">
        <w:r w:rsidRPr="00B146D8">
          <w:rPr>
            <w:rStyle w:val="a5"/>
            <w:rFonts w:ascii="Arial" w:hAnsi="Arial" w:cs="Arial"/>
            <w:sz w:val="24"/>
            <w:szCs w:val="24"/>
          </w:rPr>
          <w:t>Постановление</w:t>
        </w:r>
      </w:hyperlink>
      <w:r w:rsidRPr="00B146D8">
        <w:rPr>
          <w:rStyle w:val="docaccesstitle"/>
          <w:rFonts w:ascii="Arial" w:hAnsi="Arial" w:cs="Arial"/>
          <w:sz w:val="24"/>
          <w:szCs w:val="24"/>
        </w:rPr>
        <w:t xml:space="preserve"> Правительства Российской Федерации от 26.12.2014 N 1515 "Об утверждении </w:t>
      </w:r>
      <w:hyperlink r:id="rId7" w:history="1">
        <w:r w:rsidRPr="00B146D8">
          <w:rPr>
            <w:rStyle w:val="a5"/>
            <w:rFonts w:ascii="Arial" w:hAnsi="Arial" w:cs="Arial"/>
            <w:sz w:val="24"/>
            <w:szCs w:val="24"/>
          </w:rPr>
          <w:t>Правил</w:t>
        </w:r>
      </w:hyperlink>
      <w:r w:rsidRPr="00B146D8">
        <w:rPr>
          <w:rStyle w:val="docaccesstitle"/>
          <w:rFonts w:ascii="Arial" w:hAnsi="Arial" w:cs="Arial"/>
          <w:sz w:val="24"/>
          <w:szCs w:val="24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26158E" w:rsidRDefault="0026158E" w:rsidP="002615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6158E" w:rsidRDefault="0026158E" w:rsidP="002615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Утвердить план проведения плановых проверок по контролю </w:t>
      </w:r>
      <w:proofErr w:type="gramStart"/>
      <w:r>
        <w:rPr>
          <w:rFonts w:ascii="Arial" w:eastAsia="Calibri" w:hAnsi="Arial" w:cs="Arial"/>
          <w:sz w:val="24"/>
          <w:szCs w:val="24"/>
        </w:rPr>
        <w:t>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использованию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 охраной земель на территории муниципального образования «Каменка» на 2019 год, согласно приложению.</w:t>
      </w:r>
    </w:p>
    <w:p w:rsidR="0026158E" w:rsidRDefault="0026158E" w:rsidP="002615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Распоряжение опубликовать и разместить на официальном сайте поселения.</w:t>
      </w:r>
    </w:p>
    <w:p w:rsidR="0026158E" w:rsidRPr="00B146D8" w:rsidRDefault="0026158E" w:rsidP="002615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распоряжения возложить на специалиста, осуществляющего муниципальный земельный контроль.</w:t>
      </w:r>
    </w:p>
    <w:p w:rsidR="0026158E" w:rsidRDefault="0026158E" w:rsidP="002615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158E" w:rsidRPr="004C4D8A" w:rsidRDefault="0026158E" w:rsidP="002615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158E" w:rsidRPr="004D7CF0" w:rsidRDefault="0026158E" w:rsidP="0026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МО</w:t>
      </w:r>
      <w:r w:rsidRPr="004C4D8A">
        <w:rPr>
          <w:rFonts w:ascii="Arial" w:eastAsia="Calibri" w:hAnsi="Arial" w:cs="Arial"/>
          <w:sz w:val="24"/>
          <w:szCs w:val="24"/>
        </w:rPr>
        <w:t xml:space="preserve"> «Каменка»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Артанов В.Н. </w:t>
      </w:r>
    </w:p>
    <w:p w:rsidR="0026158E" w:rsidRPr="004C4D8A" w:rsidRDefault="0026158E" w:rsidP="0026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58E" w:rsidRDefault="0026158E" w:rsidP="0026158E"/>
    <w:p w:rsidR="0026158E" w:rsidRPr="00605D48" w:rsidRDefault="0026158E" w:rsidP="0026158E"/>
    <w:p w:rsidR="0026158E" w:rsidRDefault="0026158E" w:rsidP="0026158E"/>
    <w:p w:rsidR="0026158E" w:rsidRDefault="0026158E" w:rsidP="0026158E"/>
    <w:p w:rsidR="0026158E" w:rsidRDefault="0026158E" w:rsidP="0026158E"/>
    <w:p w:rsidR="0026158E" w:rsidRDefault="0026158E" w:rsidP="0026158E"/>
    <w:p w:rsidR="0026158E" w:rsidRDefault="0026158E" w:rsidP="0026158E"/>
    <w:p w:rsidR="0026158E" w:rsidRDefault="0026158E" w:rsidP="0026158E"/>
    <w:p w:rsidR="0026158E" w:rsidRDefault="0026158E" w:rsidP="0026158E"/>
    <w:p w:rsidR="0014359C" w:rsidRDefault="0014359C"/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75E3"/>
    <w:multiLevelType w:val="hybridMultilevel"/>
    <w:tmpl w:val="1CE0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D"/>
    <w:rsid w:val="0000790D"/>
    <w:rsid w:val="0014359C"/>
    <w:rsid w:val="002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5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158E"/>
    <w:pPr>
      <w:ind w:left="720"/>
      <w:contextualSpacing/>
    </w:pPr>
  </w:style>
  <w:style w:type="character" w:customStyle="1" w:styleId="docaccesstitle">
    <w:name w:val="docaccess_title"/>
    <w:basedOn w:val="a0"/>
    <w:rsid w:val="0026158E"/>
  </w:style>
  <w:style w:type="character" w:styleId="a5">
    <w:name w:val="Hyperlink"/>
    <w:basedOn w:val="a0"/>
    <w:uiPriority w:val="99"/>
    <w:semiHidden/>
    <w:unhideWhenUsed/>
    <w:rsid w:val="00261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5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158E"/>
    <w:pPr>
      <w:ind w:left="720"/>
      <w:contextualSpacing/>
    </w:pPr>
  </w:style>
  <w:style w:type="character" w:customStyle="1" w:styleId="docaccesstitle">
    <w:name w:val="docaccess_title"/>
    <w:basedOn w:val="a0"/>
    <w:rsid w:val="0026158E"/>
  </w:style>
  <w:style w:type="character" w:styleId="a5">
    <w:name w:val="Hyperlink"/>
    <w:basedOn w:val="a0"/>
    <w:uiPriority w:val="99"/>
    <w:semiHidden/>
    <w:unhideWhenUsed/>
    <w:rsid w:val="00261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urkom74.ru/ucheba/ponyatie-prava-mnogoobrazie-opredeleniy-i-edinstvo-ponya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73067;fld=134;dst=100010;rnd=203280.12220332698871705;;ts=020328051687664448501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2019-05-29T08:17:00Z</dcterms:created>
  <dcterms:modified xsi:type="dcterms:W3CDTF">2019-05-29T08:18:00Z</dcterms:modified>
</cp:coreProperties>
</file>